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3819" w:rsidRPr="008F14D4" w:rsidRDefault="00BE3819" w:rsidP="00BE3819">
      <w:pPr>
        <w:rPr>
          <w:rFonts w:ascii="Courier New" w:hAnsi="Courier New" w:cs="Courier New"/>
          <w:sz w:val="24"/>
          <w:szCs w:val="24"/>
        </w:rPr>
      </w:pPr>
      <w:r w:rsidRPr="008F14D4">
        <w:rPr>
          <w:rFonts w:ascii="Courier New" w:hAnsi="Courier New" w:cs="Courier New"/>
          <w:sz w:val="24"/>
          <w:szCs w:val="24"/>
        </w:rPr>
        <w:t>Ways to Add Storage to Your Outdoor Kitchen</w:t>
      </w:r>
    </w:p>
    <w:p w:rsidR="00404E6F" w:rsidRPr="008F14D4" w:rsidRDefault="00792951" w:rsidP="00BE3819">
      <w:pPr>
        <w:rPr>
          <w:rFonts w:ascii="Courier New" w:hAnsi="Courier New" w:cs="Courier New"/>
          <w:sz w:val="24"/>
          <w:szCs w:val="24"/>
        </w:rPr>
      </w:pPr>
      <w:r w:rsidRPr="008F14D4">
        <w:rPr>
          <w:rFonts w:ascii="Courier New" w:hAnsi="Courier New" w:cs="Courier New"/>
          <w:sz w:val="24"/>
          <w:szCs w:val="24"/>
        </w:rPr>
        <w:t>Havin</w:t>
      </w:r>
      <w:bookmarkStart w:id="0" w:name="_GoBack"/>
      <w:bookmarkEnd w:id="0"/>
      <w:r w:rsidRPr="008F14D4">
        <w:rPr>
          <w:rFonts w:ascii="Courier New" w:hAnsi="Courier New" w:cs="Courier New"/>
          <w:sz w:val="24"/>
          <w:szCs w:val="24"/>
        </w:rPr>
        <w:t>g an outdoor kitchen is a great way to enjoy more time with your family and enjoy the fresh air as well, but a common issue is having enough storage. Here are some tips to make sure you have plenty of storage for all your cooking utensils, dishes, and accessories needed for the outdoor kitchen.</w:t>
      </w:r>
    </w:p>
    <w:p w:rsidR="00404E6F" w:rsidRPr="008F14D4" w:rsidRDefault="00404E6F" w:rsidP="00BE3819">
      <w:pPr>
        <w:rPr>
          <w:rFonts w:ascii="Courier New" w:hAnsi="Courier New" w:cs="Courier New"/>
          <w:b/>
          <w:sz w:val="24"/>
          <w:szCs w:val="24"/>
        </w:rPr>
      </w:pPr>
      <w:r w:rsidRPr="008F14D4">
        <w:rPr>
          <w:rFonts w:ascii="Courier New" w:hAnsi="Courier New" w:cs="Courier New"/>
          <w:b/>
          <w:sz w:val="24"/>
          <w:szCs w:val="24"/>
        </w:rPr>
        <w:t>Think About It Like an Indoor Kitchen</w:t>
      </w:r>
    </w:p>
    <w:p w:rsidR="0074281B" w:rsidRPr="008F14D4" w:rsidRDefault="0074281B" w:rsidP="00BE3819">
      <w:pPr>
        <w:rPr>
          <w:rFonts w:ascii="Courier New" w:hAnsi="Courier New" w:cs="Courier New"/>
          <w:sz w:val="24"/>
          <w:szCs w:val="24"/>
        </w:rPr>
      </w:pPr>
      <w:r w:rsidRPr="008F14D4">
        <w:rPr>
          <w:rFonts w:ascii="Courier New" w:hAnsi="Courier New" w:cs="Courier New"/>
          <w:sz w:val="24"/>
          <w:szCs w:val="24"/>
        </w:rPr>
        <w:t>For storage in your outdoor kitchen, a good way to think about it is that it should resemble a traditional indoor kitchen. This means a setup with the cooking area, such as a grill or outdoor oven, plus countertops and proper flooring, then the typical storage an indoor kitchen has. For example, you might have cabinets above and beneath the countertops that provide storage, along with utility drawers, and stand-alone storage options.</w:t>
      </w:r>
    </w:p>
    <w:p w:rsidR="00404E6F" w:rsidRPr="008F14D4" w:rsidRDefault="00404E6F" w:rsidP="00BE3819">
      <w:pPr>
        <w:rPr>
          <w:rFonts w:ascii="Courier New" w:hAnsi="Courier New" w:cs="Courier New"/>
          <w:b/>
          <w:sz w:val="24"/>
          <w:szCs w:val="24"/>
        </w:rPr>
      </w:pPr>
      <w:r w:rsidRPr="008F14D4">
        <w:rPr>
          <w:rFonts w:ascii="Courier New" w:hAnsi="Courier New" w:cs="Courier New"/>
          <w:b/>
          <w:sz w:val="24"/>
          <w:szCs w:val="24"/>
        </w:rPr>
        <w:t>Have Custom Storage Built</w:t>
      </w:r>
    </w:p>
    <w:p w:rsidR="0074281B" w:rsidRPr="008F14D4" w:rsidRDefault="0074281B" w:rsidP="00BE3819">
      <w:pPr>
        <w:rPr>
          <w:rFonts w:ascii="Courier New" w:hAnsi="Courier New" w:cs="Courier New"/>
          <w:sz w:val="24"/>
          <w:szCs w:val="24"/>
        </w:rPr>
      </w:pPr>
      <w:r w:rsidRPr="008F14D4">
        <w:rPr>
          <w:rFonts w:ascii="Courier New" w:hAnsi="Courier New" w:cs="Courier New"/>
          <w:sz w:val="24"/>
          <w:szCs w:val="24"/>
        </w:rPr>
        <w:t>The next option is to have custom storage built in your outdoor kitchen. If you are already having the kitchen itself custom-built, this gives you a lot more options. You can configure exactly what will need to be stored and inform the builder of that so they can make sure you have adequate storage. This might include certain sizes of cabinets and shelves for cookware, utensils, barbecue tools, dishes, cups, and spices. Even if the entire kitchen isn’t custom-built, you can still hire a cabinet company to build the cabinets around your grill and other kitchen appliances to provide ample storage.</w:t>
      </w:r>
    </w:p>
    <w:p w:rsidR="00404E6F" w:rsidRPr="008F14D4" w:rsidRDefault="00404E6F" w:rsidP="00BE3819">
      <w:pPr>
        <w:rPr>
          <w:rFonts w:ascii="Courier New" w:hAnsi="Courier New" w:cs="Courier New"/>
          <w:b/>
          <w:sz w:val="24"/>
          <w:szCs w:val="24"/>
        </w:rPr>
      </w:pPr>
      <w:r w:rsidRPr="008F14D4">
        <w:rPr>
          <w:rFonts w:ascii="Courier New" w:hAnsi="Courier New" w:cs="Courier New"/>
          <w:b/>
          <w:sz w:val="24"/>
          <w:szCs w:val="24"/>
        </w:rPr>
        <w:t>Go the Budget-Friendly Route</w:t>
      </w:r>
    </w:p>
    <w:p w:rsidR="006F14CE" w:rsidRPr="008F14D4" w:rsidRDefault="006F4701">
      <w:pPr>
        <w:rPr>
          <w:rFonts w:ascii="Courier New" w:hAnsi="Courier New" w:cs="Courier New"/>
          <w:sz w:val="24"/>
          <w:szCs w:val="24"/>
        </w:rPr>
      </w:pPr>
      <w:r w:rsidRPr="008F14D4">
        <w:rPr>
          <w:rFonts w:ascii="Courier New" w:hAnsi="Courier New" w:cs="Courier New"/>
          <w:sz w:val="24"/>
          <w:szCs w:val="24"/>
        </w:rPr>
        <w:t>Don’t forget about the budget-friendly route of adding in storage without it being part of your built-in kitchen. If you feel that there aren’t enough cabinets or built-in storage options, you don’t need to call in a builder to create them for you. A less expensive alternative is to bring in some alternative methods of storing what you need. For example, you can add a tall shelving unit right next to the outdoor kitchen setup, putting in some different boxes and bins where you can store additional items. This is easy and cheap to do, while you don’t struggle to find a way to organize everything.</w:t>
      </w:r>
    </w:p>
    <w:p w:rsidR="006F4701" w:rsidRPr="008F14D4" w:rsidRDefault="006F4701">
      <w:pPr>
        <w:rPr>
          <w:rFonts w:ascii="Courier New" w:hAnsi="Courier New" w:cs="Courier New"/>
          <w:b/>
          <w:sz w:val="24"/>
          <w:szCs w:val="24"/>
        </w:rPr>
      </w:pPr>
      <w:r w:rsidRPr="008F14D4">
        <w:rPr>
          <w:rFonts w:ascii="Courier New" w:hAnsi="Courier New" w:cs="Courier New"/>
          <w:b/>
          <w:sz w:val="24"/>
          <w:szCs w:val="24"/>
        </w:rPr>
        <w:t>Store Some Items Indoors</w:t>
      </w:r>
    </w:p>
    <w:p w:rsidR="006F4701" w:rsidRPr="008F14D4" w:rsidRDefault="006F4701">
      <w:pPr>
        <w:rPr>
          <w:rFonts w:ascii="Courier New" w:hAnsi="Courier New" w:cs="Courier New"/>
          <w:sz w:val="24"/>
          <w:szCs w:val="24"/>
        </w:rPr>
      </w:pPr>
      <w:r w:rsidRPr="008F14D4">
        <w:rPr>
          <w:rFonts w:ascii="Courier New" w:hAnsi="Courier New" w:cs="Courier New"/>
          <w:sz w:val="24"/>
          <w:szCs w:val="24"/>
        </w:rPr>
        <w:t xml:space="preserve">Keep in mind that while it is convenient to have all your kitchen items stored in the outdoor kitchen, it isn’t always the </w:t>
      </w:r>
      <w:r w:rsidRPr="008F14D4">
        <w:rPr>
          <w:rFonts w:ascii="Courier New" w:hAnsi="Courier New" w:cs="Courier New"/>
          <w:sz w:val="24"/>
          <w:szCs w:val="24"/>
        </w:rPr>
        <w:lastRenderedPageBreak/>
        <w:t>best idea. Unless you want to buy two of everything, you might want to keep some things inside in your regular kitchen, then bring them out as needed. This is good when you don’t necessarily use the outdoor kitchen every day, so don’t always have a need to have dishes and cookware items in the outdoor kitchen at all times. As long as your kitchen is close enough to the house, it shouldn’t be difficult going back and forth.</w:t>
      </w:r>
    </w:p>
    <w:sectPr w:rsidR="006F4701" w:rsidRPr="008F14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AE48EB"/>
    <w:multiLevelType w:val="multilevel"/>
    <w:tmpl w:val="3438C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819"/>
    <w:rsid w:val="00116F16"/>
    <w:rsid w:val="00404E6F"/>
    <w:rsid w:val="006A50C3"/>
    <w:rsid w:val="006F4701"/>
    <w:rsid w:val="0074281B"/>
    <w:rsid w:val="00792951"/>
    <w:rsid w:val="008F14D4"/>
    <w:rsid w:val="00BE3819"/>
    <w:rsid w:val="00E76D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C268D"/>
  <w15:chartTrackingRefBased/>
  <w15:docId w15:val="{FD8CADD8-04B2-46D6-841C-35A40AB27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BE38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6A50C3"/>
  </w:style>
  <w:style w:type="paragraph" w:styleId="NormalWeb">
    <w:name w:val="Normal (Web)"/>
    <w:basedOn w:val="Normal"/>
    <w:uiPriority w:val="99"/>
    <w:semiHidden/>
    <w:unhideWhenUsed/>
    <w:rsid w:val="006A50C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A50C3"/>
    <w:rPr>
      <w:b/>
      <w:bCs/>
    </w:rPr>
  </w:style>
  <w:style w:type="character" w:styleId="Hyperlink">
    <w:name w:val="Hyperlink"/>
    <w:basedOn w:val="DefaultParagraphFont"/>
    <w:uiPriority w:val="99"/>
    <w:semiHidden/>
    <w:unhideWhenUsed/>
    <w:rsid w:val="006A50C3"/>
    <w:rPr>
      <w:color w:val="0000FF"/>
      <w:u w:val="single"/>
    </w:rPr>
  </w:style>
  <w:style w:type="paragraph" w:customStyle="1" w:styleId="wp-caption-text">
    <w:name w:val="wp-caption-text"/>
    <w:basedOn w:val="Normal"/>
    <w:rsid w:val="006A50C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719265">
      <w:bodyDiv w:val="1"/>
      <w:marLeft w:val="0"/>
      <w:marRight w:val="0"/>
      <w:marTop w:val="0"/>
      <w:marBottom w:val="0"/>
      <w:divBdr>
        <w:top w:val="none" w:sz="0" w:space="0" w:color="auto"/>
        <w:left w:val="none" w:sz="0" w:space="0" w:color="auto"/>
        <w:bottom w:val="none" w:sz="0" w:space="0" w:color="auto"/>
        <w:right w:val="none" w:sz="0" w:space="0" w:color="auto"/>
      </w:divBdr>
    </w:div>
    <w:div w:id="1949434881">
      <w:bodyDiv w:val="1"/>
      <w:marLeft w:val="0"/>
      <w:marRight w:val="0"/>
      <w:marTop w:val="0"/>
      <w:marBottom w:val="0"/>
      <w:divBdr>
        <w:top w:val="none" w:sz="0" w:space="0" w:color="auto"/>
        <w:left w:val="none" w:sz="0" w:space="0" w:color="auto"/>
        <w:bottom w:val="none" w:sz="0" w:space="0" w:color="auto"/>
        <w:right w:val="none" w:sz="0" w:space="0" w:color="auto"/>
      </w:divBdr>
      <w:divsChild>
        <w:div w:id="533735569">
          <w:marLeft w:val="330"/>
          <w:marRight w:val="0"/>
          <w:marTop w:val="0"/>
          <w:marBottom w:val="0"/>
          <w:divBdr>
            <w:top w:val="single" w:sz="2" w:space="0" w:color="D7D7D7"/>
            <w:left w:val="single" w:sz="2" w:space="0" w:color="D7D7D7"/>
            <w:bottom w:val="single" w:sz="2" w:space="0" w:color="D7D7D7"/>
            <w:right w:val="single" w:sz="2" w:space="0" w:color="D7D7D7"/>
          </w:divBdr>
        </w:div>
        <w:div w:id="1595092041">
          <w:marLeft w:val="330"/>
          <w:marRight w:val="0"/>
          <w:marTop w:val="0"/>
          <w:marBottom w:val="0"/>
          <w:divBdr>
            <w:top w:val="single" w:sz="2" w:space="0" w:color="D7D7D7"/>
            <w:left w:val="single" w:sz="2" w:space="0" w:color="D7D7D7"/>
            <w:bottom w:val="single" w:sz="2" w:space="0" w:color="D7D7D7"/>
            <w:right w:val="single" w:sz="2" w:space="0" w:color="D7D7D7"/>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1150</TotalTime>
  <Pages>2</Pages>
  <Words>396</Words>
  <Characters>2261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dc:creator>
  <cp:keywords/>
  <dc:description/>
  <cp:lastModifiedBy>Jenn</cp:lastModifiedBy>
  <cp:revision>6</cp:revision>
  <dcterms:created xsi:type="dcterms:W3CDTF">2016-06-05T15:59:00Z</dcterms:created>
  <dcterms:modified xsi:type="dcterms:W3CDTF">2016-07-02T19:11:00Z</dcterms:modified>
</cp:coreProperties>
</file>