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C3367" w14:textId="77777777" w:rsidR="00154EA1" w:rsidRDefault="00154EA1" w:rsidP="00154EA1">
      <w:pPr>
        <w:rPr>
          <w:rFonts w:ascii="Courier New" w:hAnsi="Courier New" w:cs="Courier New"/>
          <w:b/>
          <w:bCs/>
          <w:sz w:val="24"/>
          <w:szCs w:val="24"/>
          <w:lang w:val="en-US"/>
        </w:rPr>
      </w:pPr>
      <w:bookmarkStart w:id="0" w:name="_GoBack"/>
      <w:r>
        <w:rPr>
          <w:rFonts w:ascii="Courier New" w:hAnsi="Courier New" w:cs="Courier New"/>
          <w:b/>
          <w:bCs/>
          <w:sz w:val="24"/>
          <w:szCs w:val="24"/>
          <w:lang w:val="en-US"/>
        </w:rPr>
        <w:t>Avoid These Organization Mistakes Social Media Posts</w:t>
      </w:r>
    </w:p>
    <w:bookmarkEnd w:id="0"/>
    <w:p w14:paraId="68CCDEA4" w14:textId="77777777" w:rsidR="00154EA1" w:rsidRDefault="00154EA1" w:rsidP="00154EA1">
      <w:pPr>
        <w:rPr>
          <w:rFonts w:ascii="Courier New" w:hAnsi="Courier New" w:cs="Courier New"/>
          <w:b/>
          <w:bCs/>
          <w:sz w:val="24"/>
          <w:szCs w:val="24"/>
          <w:lang w:val="en-US"/>
        </w:rPr>
      </w:pPr>
    </w:p>
    <w:p w14:paraId="16862CD2" w14:textId="77777777" w:rsidR="00154EA1" w:rsidRDefault="00154EA1" w:rsidP="00154EA1">
      <w:pPr>
        <w:rPr>
          <w:rFonts w:ascii="Courier New" w:hAnsi="Courier New" w:cs="Courier New"/>
          <w:b/>
          <w:bCs/>
          <w:sz w:val="24"/>
          <w:szCs w:val="24"/>
          <w:lang w:val="en-US"/>
        </w:rPr>
      </w:pPr>
      <w:r>
        <w:rPr>
          <w:rFonts w:ascii="Courier New" w:hAnsi="Courier New" w:cs="Courier New"/>
          <w:b/>
          <w:bCs/>
          <w:sz w:val="24"/>
          <w:szCs w:val="24"/>
          <w:lang w:val="en-US"/>
        </w:rPr>
        <w:t>Facebook:</w:t>
      </w:r>
    </w:p>
    <w:p w14:paraId="347235B4"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 xml:space="preserve">1) Don’t de-rail your organization efforts before you’ve even got started! Make sure you have a clear starting point in mind. If you simply just organize things in a random order, you’re quickly going to become confused. So, have a clear starting point in mind and work from there. </w:t>
      </w:r>
    </w:p>
    <w:p w14:paraId="1C8303D3"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2) When trying to organize your home, don’t over-categorize everything. Yes, you want to make sure everything has a place. However, if you create too many categories, you’re going to find it so difficult to keep up with the system.</w:t>
      </w:r>
    </w:p>
    <w:p w14:paraId="6936696D"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3) Nothing jeopardizes organization quite like the “just for now” mindset. When motivation is waning, it’s important to push yourself to continue putting things away in their right place and keeping up with your calendar. Don’t fall into the “I’ll just put this here for now” trap.</w:t>
      </w:r>
    </w:p>
    <w:p w14:paraId="67776824"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 xml:space="preserve">4) Before trying to organize anything in the home, it’s important to de-clutter. That way, you won’t waste your time or energy putting things away which </w:t>
      </w:r>
      <w:proofErr w:type="gramStart"/>
      <w:r>
        <w:rPr>
          <w:rFonts w:ascii="Courier New" w:hAnsi="Courier New" w:cs="Courier New"/>
          <w:sz w:val="24"/>
          <w:szCs w:val="24"/>
          <w:lang w:val="en-US"/>
        </w:rPr>
        <w:t>actually need</w:t>
      </w:r>
      <w:proofErr w:type="gramEnd"/>
      <w:r>
        <w:rPr>
          <w:rFonts w:ascii="Courier New" w:hAnsi="Courier New" w:cs="Courier New"/>
          <w:sz w:val="24"/>
          <w:szCs w:val="24"/>
          <w:lang w:val="en-US"/>
        </w:rPr>
        <w:t xml:space="preserve"> to be thrown out.</w:t>
      </w:r>
    </w:p>
    <w:p w14:paraId="6AE31C58" w14:textId="77777777" w:rsidR="00154EA1" w:rsidRPr="007E5007" w:rsidRDefault="00154EA1" w:rsidP="00154EA1">
      <w:pPr>
        <w:rPr>
          <w:rFonts w:ascii="Courier New" w:hAnsi="Courier New" w:cs="Courier New"/>
          <w:sz w:val="24"/>
          <w:szCs w:val="24"/>
          <w:lang w:val="en-US"/>
        </w:rPr>
      </w:pPr>
      <w:r>
        <w:rPr>
          <w:rFonts w:ascii="Courier New" w:hAnsi="Courier New" w:cs="Courier New"/>
          <w:sz w:val="24"/>
          <w:szCs w:val="24"/>
          <w:lang w:val="en-US"/>
        </w:rPr>
        <w:t xml:space="preserve">5) The key to a more organized life is to maintain the organization. Some days you’re not going to want to do it. However, if you want to make it work, you need to find the time to maintain your organization schedule.   </w:t>
      </w:r>
    </w:p>
    <w:p w14:paraId="25C3520F" w14:textId="77777777" w:rsidR="00154EA1" w:rsidRDefault="00154EA1" w:rsidP="00154EA1">
      <w:pPr>
        <w:rPr>
          <w:rFonts w:ascii="Courier New" w:hAnsi="Courier New" w:cs="Courier New"/>
          <w:b/>
          <w:bCs/>
          <w:sz w:val="24"/>
          <w:szCs w:val="24"/>
          <w:lang w:val="en-US"/>
        </w:rPr>
      </w:pPr>
      <w:r>
        <w:rPr>
          <w:rFonts w:ascii="Courier New" w:hAnsi="Courier New" w:cs="Courier New"/>
          <w:b/>
          <w:bCs/>
          <w:sz w:val="24"/>
          <w:szCs w:val="24"/>
          <w:lang w:val="en-US"/>
        </w:rPr>
        <w:t>Twitter:</w:t>
      </w:r>
    </w:p>
    <w:p w14:paraId="512FC71D"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1) When it comes to organizing the home, it’s crucial to have a starting point LINK</w:t>
      </w:r>
    </w:p>
    <w:p w14:paraId="30F6902F"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2) Avoid over-categorizing when trying to organize your home LINK</w:t>
      </w:r>
    </w:p>
    <w:p w14:paraId="7E061D15"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3) When trying to maintain organization, it’s crucial to avoid the “just for now mindset” LINK</w:t>
      </w:r>
    </w:p>
    <w:p w14:paraId="4B96AFCE" w14:textId="77777777" w:rsidR="00154EA1" w:rsidRDefault="00154EA1" w:rsidP="00154EA1">
      <w:pPr>
        <w:rPr>
          <w:rFonts w:ascii="Courier New" w:hAnsi="Courier New" w:cs="Courier New"/>
          <w:sz w:val="24"/>
          <w:szCs w:val="24"/>
          <w:lang w:val="en-US"/>
        </w:rPr>
      </w:pPr>
      <w:r>
        <w:rPr>
          <w:rFonts w:ascii="Courier New" w:hAnsi="Courier New" w:cs="Courier New"/>
          <w:sz w:val="24"/>
          <w:szCs w:val="24"/>
          <w:lang w:val="en-US"/>
        </w:rPr>
        <w:t>4) Always start by de-cluttering before attempting to organize the home LINK</w:t>
      </w:r>
    </w:p>
    <w:p w14:paraId="6EE3515E" w14:textId="77777777" w:rsidR="00154EA1" w:rsidRPr="008C51EF" w:rsidRDefault="00154EA1" w:rsidP="00154EA1">
      <w:pPr>
        <w:rPr>
          <w:rFonts w:ascii="Courier New" w:hAnsi="Courier New" w:cs="Courier New"/>
          <w:sz w:val="24"/>
          <w:szCs w:val="24"/>
          <w:lang w:val="en-US"/>
        </w:rPr>
      </w:pPr>
      <w:r>
        <w:rPr>
          <w:rFonts w:ascii="Courier New" w:hAnsi="Courier New" w:cs="Courier New"/>
          <w:sz w:val="24"/>
          <w:szCs w:val="24"/>
          <w:lang w:val="en-US"/>
        </w:rPr>
        <w:t>5) In order to stay organized, you need to maintain that organization! LINK</w:t>
      </w:r>
    </w:p>
    <w:p w14:paraId="410FEBE9" w14:textId="77777777" w:rsidR="00417C34" w:rsidRDefault="00417C34"/>
    <w:sectPr w:rsidR="00417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EA1"/>
    <w:rsid w:val="00154EA1"/>
    <w:rsid w:val="00417C3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D1257"/>
  <w15:chartTrackingRefBased/>
  <w15:docId w15:val="{916099D1-C833-444C-A0E1-F04542E67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4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2018-10-29T14:27:00Z</dcterms:created>
  <dcterms:modified xsi:type="dcterms:W3CDTF">2018-10-29T14:28:00Z</dcterms:modified>
</cp:coreProperties>
</file>