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35461E" w14:textId="77777777" w:rsidR="00107F8E" w:rsidRDefault="00107F8E" w:rsidP="00107F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Complementary Blog Post: How to Start Self-Care</w:t>
      </w:r>
    </w:p>
    <w:p w14:paraId="78CFC77C" w14:textId="77777777" w:rsidR="00107F8E" w:rsidRPr="00D85A89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Subject: </w:t>
      </w:r>
      <w:r>
        <w:rPr>
          <w:rFonts w:ascii="Courier New" w:hAnsi="Courier New" w:cs="Courier New"/>
          <w:sz w:val="24"/>
          <w:szCs w:val="24"/>
          <w:lang w:val="en-US"/>
        </w:rPr>
        <w:t>Want to know how to get started with self-care?</w:t>
      </w:r>
    </w:p>
    <w:p w14:paraId="5624D10A" w14:textId="77777777" w:rsidR="00107F8E" w:rsidRDefault="00107F8E" w:rsidP="00107F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D74432C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5041E752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</w:p>
    <w:p w14:paraId="0B5403B1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Now you know the benefits self-care can deliver and the mistakes to avoid, it’s time to get started. However, before you jump in, it’s useful to follow a few basic guidelines.</w:t>
      </w:r>
    </w:p>
    <w:p w14:paraId="311E5B0B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There are some tips you’ll want to utilize if you want to get the most from your self-care routine. With so many different areas to focus on, it can be tough figuring out where to start.</w:t>
      </w:r>
    </w:p>
    <w:p w14:paraId="7497823F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reveal some of the best ways to get started with self-care. If you want to ensure your self-care routine is effective, you’ll want to check out this blog.</w:t>
      </w:r>
    </w:p>
    <w:p w14:paraId="736C8F23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</w:p>
    <w:p w14:paraId="26BC336B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1D0D5389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</w:p>
    <w:p w14:paraId="234A6312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I’ll show you why focusing on the most important tasks first can be most effective. You’ll also learn the benefits of scheduling self-care into your calendar and some top things to avoid.</w:t>
      </w:r>
    </w:p>
    <w:p w14:paraId="77C77B22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</w:p>
    <w:p w14:paraId="3ACBC023" w14:textId="10A8D059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out on this useful post!</w:t>
      </w:r>
    </w:p>
    <w:p w14:paraId="374DA50C" w14:textId="77777777" w:rsidR="00E21078" w:rsidRDefault="00E21078" w:rsidP="00107F8E">
      <w:pPr>
        <w:rPr>
          <w:rFonts w:ascii="Courier New" w:hAnsi="Courier New" w:cs="Courier New"/>
          <w:sz w:val="24"/>
          <w:szCs w:val="24"/>
          <w:lang w:val="en-US"/>
        </w:rPr>
      </w:pPr>
      <w:bookmarkStart w:id="0" w:name="_GoBack"/>
      <w:bookmarkEnd w:id="0"/>
    </w:p>
    <w:p w14:paraId="3596D110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75DF1E30" w14:textId="77777777" w:rsidR="00107F8E" w:rsidRDefault="00107F8E" w:rsidP="00107F8E">
      <w:pPr>
        <w:rPr>
          <w:rFonts w:ascii="Courier New" w:hAnsi="Courier New" w:cs="Courier New"/>
          <w:sz w:val="24"/>
          <w:szCs w:val="24"/>
          <w:lang w:val="en-US"/>
        </w:rPr>
      </w:pPr>
    </w:p>
    <w:p w14:paraId="3A5F575E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F8E"/>
    <w:rsid w:val="00107F8E"/>
    <w:rsid w:val="00A31428"/>
    <w:rsid w:val="00A33DDC"/>
    <w:rsid w:val="00AC43D1"/>
    <w:rsid w:val="00E21078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40C9ED"/>
  <w15:chartTrackingRefBased/>
  <w15:docId w15:val="{05EA4354-B241-4025-9A0F-4B83842E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07F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2</cp:revision>
  <dcterms:created xsi:type="dcterms:W3CDTF">2019-10-29T13:49:00Z</dcterms:created>
  <dcterms:modified xsi:type="dcterms:W3CDTF">2019-10-29T13:50:00Z</dcterms:modified>
</cp:coreProperties>
</file>