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A82" w:rsidRDefault="00823A8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Complementary Blog Post:</w:t>
      </w:r>
      <w:r w:rsidRPr="00823A82">
        <w:t xml:space="preserve"> </w:t>
      </w:r>
      <w:r>
        <w:t xml:space="preserve">  </w:t>
      </w:r>
      <w:r w:rsidRPr="00823A82">
        <w:rPr>
          <w:rFonts w:ascii="Courier New" w:hAnsi="Courier New" w:cs="Courier New"/>
          <w:sz w:val="24"/>
          <w:szCs w:val="24"/>
        </w:rPr>
        <w:t>Kettlebell Tips for Beginners</w:t>
      </w:r>
    </w:p>
    <w:p w:rsidR="00823A82" w:rsidRDefault="00823A8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r w:rsidRPr="00823A82">
        <w:rPr>
          <w:rFonts w:ascii="Courier New" w:hAnsi="Courier New" w:cs="Courier New"/>
          <w:sz w:val="24"/>
          <w:szCs w:val="24"/>
        </w:rPr>
        <w:t>Which Muscles Do Kettlebells Target</w:t>
      </w:r>
      <w:r w:rsidR="00B95229">
        <w:rPr>
          <w:rFonts w:ascii="Courier New" w:hAnsi="Courier New" w:cs="Courier New"/>
          <w:sz w:val="24"/>
          <w:szCs w:val="24"/>
        </w:rPr>
        <w:t>?</w:t>
      </w:r>
      <w:bookmarkStart w:id="0" w:name="_GoBack"/>
      <w:bookmarkEnd w:id="0"/>
    </w:p>
    <w:p w:rsidR="00823A82" w:rsidRDefault="00823A8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823A82" w:rsidRDefault="00823A82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You’ve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probably heard that using kettlebells as part of your routine will help you target your entire body and have a total body workout.  </w:t>
      </w:r>
      <w:proofErr w:type="gramStart"/>
      <w:r>
        <w:rPr>
          <w:rFonts w:ascii="Courier New" w:hAnsi="Courier New" w:cs="Courier New"/>
          <w:sz w:val="24"/>
          <w:szCs w:val="24"/>
        </w:rPr>
        <w:t>But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what muscles specifically does it </w:t>
      </w:r>
      <w:r w:rsidR="00CD0BDF">
        <w:rPr>
          <w:rFonts w:ascii="Courier New" w:hAnsi="Courier New" w:cs="Courier New"/>
          <w:sz w:val="24"/>
          <w:szCs w:val="24"/>
        </w:rPr>
        <w:t>work on</w:t>
      </w:r>
      <w:r>
        <w:rPr>
          <w:rFonts w:ascii="Courier New" w:hAnsi="Courier New" w:cs="Courier New"/>
          <w:sz w:val="24"/>
          <w:szCs w:val="24"/>
        </w:rPr>
        <w:t xml:space="preserve">?  </w:t>
      </w:r>
    </w:p>
    <w:p w:rsidR="00823A82" w:rsidRDefault="00823A8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The main muscle you will target is your core.  This helps you strengthen your abs and back</w:t>
      </w:r>
      <w:r w:rsidR="00CD0BDF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so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 able to balance better and move your body easier.</w:t>
      </w:r>
      <w:r w:rsidR="00CD0BDF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 xml:space="preserve">Your core </w:t>
      </w:r>
      <w:proofErr w:type="gramStart"/>
      <w:r>
        <w:rPr>
          <w:rFonts w:ascii="Courier New" w:hAnsi="Courier New" w:cs="Courier New"/>
          <w:sz w:val="24"/>
          <w:szCs w:val="24"/>
        </w:rPr>
        <w:t>is always being used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during your exercise and that helps your lower back generate the </w:t>
      </w:r>
      <w:r w:rsidR="00CD0BDF">
        <w:rPr>
          <w:rFonts w:ascii="Courier New" w:hAnsi="Courier New" w:cs="Courier New"/>
          <w:sz w:val="24"/>
          <w:szCs w:val="24"/>
        </w:rPr>
        <w:t xml:space="preserve">power it needs to swing </w:t>
      </w:r>
      <w:r>
        <w:rPr>
          <w:rFonts w:ascii="Courier New" w:hAnsi="Courier New" w:cs="Courier New"/>
          <w:sz w:val="24"/>
          <w:szCs w:val="24"/>
        </w:rPr>
        <w:t xml:space="preserve">the </w:t>
      </w:r>
      <w:r w:rsidR="00CD0BDF">
        <w:rPr>
          <w:rFonts w:ascii="Courier New" w:hAnsi="Courier New" w:cs="Courier New"/>
          <w:sz w:val="24"/>
          <w:szCs w:val="24"/>
        </w:rPr>
        <w:t>kettle</w:t>
      </w:r>
      <w:r>
        <w:rPr>
          <w:rFonts w:ascii="Courier New" w:hAnsi="Courier New" w:cs="Courier New"/>
          <w:sz w:val="24"/>
          <w:szCs w:val="24"/>
        </w:rPr>
        <w:t>bell.</w:t>
      </w:r>
    </w:p>
    <w:p w:rsidR="00CD0BDF" w:rsidRPr="00823A82" w:rsidRDefault="00CD0BDF" w:rsidP="00CD0BD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Kettlebells provide a </w:t>
      </w:r>
      <w:proofErr w:type="gramStart"/>
      <w:r>
        <w:rPr>
          <w:rFonts w:ascii="Courier New" w:hAnsi="Courier New" w:cs="Courier New"/>
          <w:sz w:val="24"/>
          <w:szCs w:val="24"/>
        </w:rPr>
        <w:t>really fast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workout because they </w:t>
      </w:r>
      <w:r>
        <w:rPr>
          <w:rFonts w:ascii="Courier New" w:hAnsi="Courier New" w:cs="Courier New"/>
          <w:sz w:val="24"/>
          <w:szCs w:val="24"/>
        </w:rPr>
        <w:t>work</w:t>
      </w:r>
      <w:r>
        <w:rPr>
          <w:rFonts w:ascii="Courier New" w:hAnsi="Courier New" w:cs="Courier New"/>
          <w:sz w:val="24"/>
          <w:szCs w:val="24"/>
        </w:rPr>
        <w:t xml:space="preserve"> so many muscle groups at once.</w:t>
      </w:r>
    </w:p>
    <w:p w:rsidR="00823A82" w:rsidRDefault="00823A82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also target your glutes, abs and back muscles.  The way you swing the kettlebell helps you use all of these muscles.  Coordinating the movement to incorporate </w:t>
      </w:r>
      <w:r w:rsidR="00CD0BDF">
        <w:rPr>
          <w:rFonts w:ascii="Courier New" w:hAnsi="Courier New" w:cs="Courier New"/>
          <w:sz w:val="24"/>
          <w:szCs w:val="24"/>
        </w:rPr>
        <w:t>each muscle group fluidly.</w:t>
      </w:r>
    </w:p>
    <w:p w:rsidR="00CD0BDF" w:rsidRDefault="00CD0BD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Depending on whether you’re doing the kettlebell swing, the snatch or the clean and press will determine which muscles groups will be used, but quite a bit of them overlap.  This means that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use the same muscle groups in all of these, but each have other muscles that they target.  </w:t>
      </w:r>
    </w:p>
    <w:p w:rsidR="00CD0BDF" w:rsidRDefault="00CD0BD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More muscle groups that </w:t>
      </w:r>
      <w:proofErr w:type="gramStart"/>
      <w:r>
        <w:rPr>
          <w:rFonts w:ascii="Courier New" w:hAnsi="Courier New" w:cs="Courier New"/>
          <w:sz w:val="24"/>
          <w:szCs w:val="24"/>
        </w:rPr>
        <w:t>will be used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are the biceps, triceps, medial deltoids and quadriceps.</w:t>
      </w:r>
    </w:p>
    <w:p w:rsidR="00CD0BDF" w:rsidRDefault="00CD0BD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So essentially, you are using your arms and shoulders, hips and legs, core and your back.</w:t>
      </w:r>
    </w:p>
    <w:p w:rsidR="00CD0BDF" w:rsidRDefault="00CD0BD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can use kettlebells for several reasons, but these workouts will get your muscles conditioned – but </w:t>
      </w:r>
      <w:proofErr w:type="gramStart"/>
      <w:r>
        <w:rPr>
          <w:rFonts w:ascii="Courier New" w:hAnsi="Courier New" w:cs="Courier New"/>
          <w:sz w:val="24"/>
          <w:szCs w:val="24"/>
        </w:rPr>
        <w:t>won’t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make you real muscular.  This might appeal to </w:t>
      </w:r>
      <w:r w:rsidR="00B95229">
        <w:rPr>
          <w:rFonts w:ascii="Courier New" w:hAnsi="Courier New" w:cs="Courier New"/>
          <w:sz w:val="24"/>
          <w:szCs w:val="24"/>
        </w:rPr>
        <w:t xml:space="preserve">some </w:t>
      </w:r>
      <w:r>
        <w:rPr>
          <w:rFonts w:ascii="Courier New" w:hAnsi="Courier New" w:cs="Courier New"/>
          <w:sz w:val="24"/>
          <w:szCs w:val="24"/>
        </w:rPr>
        <w:t xml:space="preserve">women because they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want to get the really huge muscles like the men do.</w:t>
      </w:r>
    </w:p>
    <w:p w:rsidR="00B95229" w:rsidRDefault="00B952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 women a lot of time your trouble spots are your thighs, butt and hips.  All of these problem areas </w:t>
      </w:r>
      <w:proofErr w:type="gramStart"/>
      <w:r>
        <w:rPr>
          <w:rFonts w:ascii="Courier New" w:hAnsi="Courier New" w:cs="Courier New"/>
          <w:sz w:val="24"/>
          <w:szCs w:val="24"/>
        </w:rPr>
        <w:t>can be firmed and toned by using kettlebells in your workout routine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see an improvement in as little as 30 minutes a day for less than a month.</w:t>
      </w:r>
    </w:p>
    <w:p w:rsidR="00B95229" w:rsidRDefault="00B952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If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looking for more tips on how to use kettlebells effectively – check out the blog post that is on the site.</w:t>
      </w:r>
    </w:p>
    <w:p w:rsidR="00B95229" w:rsidRDefault="00B952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B95229" w:rsidRDefault="00B952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Kettlebells will tone and workout your body in the least amount of time. They are effective and everyone should incorporate them into their routine – especially if they lead a busy life.</w:t>
      </w:r>
    </w:p>
    <w:p w:rsidR="00B95229" w:rsidRDefault="00B952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sectPr w:rsidR="00B95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8599BE3B-48A1-4E70-B40F-8A42775EA574}"/>
    <w:docVar w:name="dgnword-eventsink" w:val="579497600"/>
  </w:docVars>
  <w:rsids>
    <w:rsidRoot w:val="00823A82"/>
    <w:rsid w:val="00031803"/>
    <w:rsid w:val="00032B19"/>
    <w:rsid w:val="00823A82"/>
    <w:rsid w:val="00B95229"/>
    <w:rsid w:val="00CD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9A8BB"/>
  <w15:chartTrackingRefBased/>
  <w15:docId w15:val="{8AF61B8A-BE36-4E05-84A1-FC1A3F07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2</cp:revision>
  <dcterms:created xsi:type="dcterms:W3CDTF">2017-04-14T00:13:00Z</dcterms:created>
  <dcterms:modified xsi:type="dcterms:W3CDTF">2017-04-14T00:13:00Z</dcterms:modified>
</cp:coreProperties>
</file>