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 xml:space="preserve"> 3 Signs </w:t>
      </w:r>
      <w:proofErr w:type="gramStart"/>
      <w:r w:rsidRPr="00D07764">
        <w:rPr>
          <w:rFonts w:ascii="Courier New" w:hAnsi="Courier New" w:cs="Courier New"/>
          <w:sz w:val="24"/>
          <w:szCs w:val="24"/>
          <w:highlight w:val="white"/>
        </w:rPr>
        <w:t>To</w:t>
      </w:r>
      <w:proofErr w:type="gramEnd"/>
      <w:r w:rsidRPr="00D07764">
        <w:rPr>
          <w:rFonts w:ascii="Courier New" w:hAnsi="Courier New" w:cs="Courier New"/>
          <w:sz w:val="24"/>
          <w:szCs w:val="24"/>
          <w:highlight w:val="white"/>
        </w:rPr>
        <w:t xml:space="preserve"> Watch Out For When Buying Healthy Snack Bars</w:t>
      </w:r>
    </w:p>
    <w:p w:rsidR="00D07764" w:rsidRPr="00D07764" w:rsidRDefault="00D07764" w:rsidP="00D07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D07764" w:rsidRPr="00D07764" w:rsidRDefault="00D07764" w:rsidP="00D07764">
      <w:pPr>
        <w:autoSpaceDE w:val="0"/>
        <w:autoSpaceDN w:val="0"/>
        <w:adjustRightInd w:val="0"/>
        <w:rPr>
          <w:rFonts w:ascii="Courier New" w:hAnsi="Courier New" w:cs="Courier New"/>
          <w:color w:val="1B2432"/>
          <w:sz w:val="24"/>
          <w:szCs w:val="24"/>
        </w:rPr>
      </w:pPr>
      <w:r w:rsidRPr="00D07764">
        <w:rPr>
          <w:rFonts w:ascii="Courier New" w:hAnsi="Courier New" w:cs="Courier New"/>
          <w:color w:val="1B2432"/>
          <w:sz w:val="24"/>
          <w:szCs w:val="24"/>
        </w:rPr>
        <w:t>Hello [[</w:t>
      </w:r>
      <w:proofErr w:type="spellStart"/>
      <w:r w:rsidRPr="00D07764">
        <w:rPr>
          <w:rFonts w:ascii="Courier New" w:hAnsi="Courier New" w:cs="Courier New"/>
          <w:color w:val="1B2432"/>
          <w:sz w:val="24"/>
          <w:szCs w:val="24"/>
        </w:rPr>
        <w:t>firstname</w:t>
      </w:r>
      <w:proofErr w:type="spellEnd"/>
      <w:r w:rsidRPr="00D07764">
        <w:rPr>
          <w:rFonts w:ascii="Courier New" w:hAnsi="Courier New" w:cs="Courier New"/>
          <w:color w:val="1B2432"/>
          <w:sz w:val="24"/>
          <w:szCs w:val="24"/>
        </w:rPr>
        <w:t>]],</w:t>
      </w:r>
    </w:p>
    <w:p w:rsidR="00D07764" w:rsidRPr="00D07764" w:rsidRDefault="00D07764" w:rsidP="00D07764">
      <w:pPr>
        <w:autoSpaceDE w:val="0"/>
        <w:autoSpaceDN w:val="0"/>
        <w:adjustRightInd w:val="0"/>
        <w:rPr>
          <w:rFonts w:ascii="Courier New" w:hAnsi="Courier New" w:cs="Courier New"/>
          <w:color w:val="1B2432"/>
          <w:sz w:val="24"/>
          <w:szCs w:val="24"/>
        </w:rPr>
      </w:pPr>
    </w:p>
    <w:p w:rsidR="00D07764" w:rsidRPr="00D07764" w:rsidRDefault="00D07764" w:rsidP="00D07764">
      <w:pPr>
        <w:autoSpaceDE w:val="0"/>
        <w:autoSpaceDN w:val="0"/>
        <w:adjustRightInd w:val="0"/>
        <w:rPr>
          <w:rFonts w:ascii="Courier New" w:hAnsi="Courier New" w:cs="Courier New"/>
          <w:color w:val="1B2432"/>
          <w:sz w:val="24"/>
          <w:szCs w:val="24"/>
        </w:rPr>
      </w:pPr>
      <w:r w:rsidRPr="00D07764">
        <w:rPr>
          <w:rFonts w:ascii="Courier New" w:hAnsi="Courier New" w:cs="Courier New"/>
          <w:color w:val="1B2432"/>
          <w:sz w:val="24"/>
          <w:szCs w:val="24"/>
        </w:rPr>
        <w:t xml:space="preserve">After reading the blog post about the Healthy Warrior </w:t>
      </w:r>
      <w:proofErr w:type="spellStart"/>
      <w:r w:rsidRPr="00D07764">
        <w:rPr>
          <w:rFonts w:ascii="Courier New" w:hAnsi="Courier New" w:cs="Courier New"/>
          <w:color w:val="1B2432"/>
          <w:sz w:val="24"/>
          <w:szCs w:val="24"/>
        </w:rPr>
        <w:t>Chia</w:t>
      </w:r>
      <w:proofErr w:type="spellEnd"/>
      <w:r w:rsidRPr="00D07764">
        <w:rPr>
          <w:rFonts w:ascii="Courier New" w:hAnsi="Courier New" w:cs="Courier New"/>
          <w:color w:val="1B2432"/>
          <w:sz w:val="24"/>
          <w:szCs w:val="24"/>
        </w:rPr>
        <w:t xml:space="preserve"> Bars, we would like to discuss what to watch out for with these bars.</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Health food snack bars may seem like a great idea, healthier than traditional granola or cereal bars, and an easy switch for some of your fatty or salty snack foods. The problem is</w:t>
      </w:r>
      <w:proofErr w:type="gramStart"/>
      <w:r w:rsidRPr="00D07764">
        <w:rPr>
          <w:rFonts w:ascii="Courier New" w:hAnsi="Courier New" w:cs="Courier New"/>
          <w:sz w:val="24"/>
          <w:szCs w:val="24"/>
          <w:highlight w:val="white"/>
        </w:rPr>
        <w:t>,</w:t>
      </w:r>
      <w:proofErr w:type="gramEnd"/>
      <w:r w:rsidRPr="00D07764">
        <w:rPr>
          <w:rFonts w:ascii="Courier New" w:hAnsi="Courier New" w:cs="Courier New"/>
          <w:sz w:val="24"/>
          <w:szCs w:val="24"/>
          <w:highlight w:val="white"/>
        </w:rPr>
        <w:t xml:space="preserve"> most healthy snack bars are anything but healthy. If you are worried about</w:t>
      </w:r>
      <w:r w:rsidRPr="00D07764">
        <w:rPr>
          <w:rFonts w:ascii="Courier New" w:hAnsi="Courier New" w:cs="Courier New"/>
          <w:sz w:val="24"/>
          <w:szCs w:val="24"/>
          <w:highlight w:val="white"/>
        </w:rPr>
        <w:t xml:space="preserve"> getting a health bar that may be just as bad for you as other snack bars on the market, consider looking for warning signs. Here are a few to watch out for when buying healthy snack bars.</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b/>
          <w:sz w:val="24"/>
          <w:szCs w:val="24"/>
          <w:highlight w:val="white"/>
        </w:rPr>
        <w:t>Sodium</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One of the first things to look for and watch out for when</w:t>
      </w:r>
      <w:r w:rsidRPr="00D07764">
        <w:rPr>
          <w:rFonts w:ascii="Courier New" w:hAnsi="Courier New" w:cs="Courier New"/>
          <w:sz w:val="24"/>
          <w:szCs w:val="24"/>
          <w:highlight w:val="white"/>
        </w:rPr>
        <w:t xml:space="preserve"> you are buying healthy snack bars is the sodium count. Remember that high sodium intake can cause water retention which can lead to weight gain and bloating. If you are eating something that is organic, </w:t>
      </w:r>
      <w:proofErr w:type="gramStart"/>
      <w:r w:rsidRPr="00D07764">
        <w:rPr>
          <w:rFonts w:ascii="Courier New" w:hAnsi="Courier New" w:cs="Courier New"/>
          <w:sz w:val="24"/>
          <w:szCs w:val="24"/>
          <w:highlight w:val="white"/>
        </w:rPr>
        <w:t>healthy,</w:t>
      </w:r>
      <w:proofErr w:type="gramEnd"/>
      <w:r w:rsidRPr="00D07764">
        <w:rPr>
          <w:rFonts w:ascii="Courier New" w:hAnsi="Courier New" w:cs="Courier New"/>
          <w:sz w:val="24"/>
          <w:szCs w:val="24"/>
          <w:highlight w:val="white"/>
        </w:rPr>
        <w:t xml:space="preserve"> and a snack bar the sodium count should not</w:t>
      </w:r>
      <w:r w:rsidRPr="00D07764">
        <w:rPr>
          <w:rFonts w:ascii="Courier New" w:hAnsi="Courier New" w:cs="Courier New"/>
          <w:sz w:val="24"/>
          <w:szCs w:val="24"/>
          <w:highlight w:val="white"/>
        </w:rPr>
        <w:t xml:space="preserve"> be that high. If it seems very high to you, then it is likely sodium found in preservatives and not in the ingredients of the food itself. </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b/>
          <w:sz w:val="24"/>
          <w:szCs w:val="24"/>
          <w:highlight w:val="white"/>
        </w:rPr>
        <w:t>Sugar</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Sugar content can be very high in certain healthy snack bars. The problem with this is</w:t>
      </w:r>
      <w:proofErr w:type="gramStart"/>
      <w:r w:rsidRPr="00D07764">
        <w:rPr>
          <w:rFonts w:ascii="Courier New" w:hAnsi="Courier New" w:cs="Courier New"/>
          <w:sz w:val="24"/>
          <w:szCs w:val="24"/>
          <w:highlight w:val="white"/>
        </w:rPr>
        <w:t>,</w:t>
      </w:r>
      <w:proofErr w:type="gramEnd"/>
      <w:r w:rsidRPr="00D07764">
        <w:rPr>
          <w:rFonts w:ascii="Courier New" w:hAnsi="Courier New" w:cs="Courier New"/>
          <w:sz w:val="24"/>
          <w:szCs w:val="24"/>
          <w:highlight w:val="white"/>
        </w:rPr>
        <w:t xml:space="preserve"> most people don't l</w:t>
      </w:r>
      <w:r w:rsidRPr="00D07764">
        <w:rPr>
          <w:rFonts w:ascii="Courier New" w:hAnsi="Courier New" w:cs="Courier New"/>
          <w:sz w:val="24"/>
          <w:szCs w:val="24"/>
          <w:highlight w:val="white"/>
        </w:rPr>
        <w:t xml:space="preserve">ook at the sugar content. Keep in mind, some sugars are natural and come from the fruit contained in the snack bar. So, if you have a fruit bar versus a nut bar, </w:t>
      </w:r>
      <w:proofErr w:type="gramStart"/>
      <w:r w:rsidRPr="00D07764">
        <w:rPr>
          <w:rFonts w:ascii="Courier New" w:hAnsi="Courier New" w:cs="Courier New"/>
          <w:sz w:val="24"/>
          <w:szCs w:val="24"/>
          <w:highlight w:val="white"/>
        </w:rPr>
        <w:t>then</w:t>
      </w:r>
      <w:proofErr w:type="gramEnd"/>
      <w:r w:rsidRPr="00D07764">
        <w:rPr>
          <w:rFonts w:ascii="Courier New" w:hAnsi="Courier New" w:cs="Courier New"/>
          <w:sz w:val="24"/>
          <w:szCs w:val="24"/>
          <w:highlight w:val="white"/>
        </w:rPr>
        <w:t xml:space="preserve"> you will likely see more sugars. If you are buying a bar that is nut based along with pro</w:t>
      </w:r>
      <w:r w:rsidRPr="00D07764">
        <w:rPr>
          <w:rFonts w:ascii="Courier New" w:hAnsi="Courier New" w:cs="Courier New"/>
          <w:sz w:val="24"/>
          <w:szCs w:val="24"/>
          <w:highlight w:val="white"/>
        </w:rPr>
        <w:t xml:space="preserve">tein and oats then you probably want to consider it a warning sign when there is a very high amount of sugars. Consider </w:t>
      </w:r>
      <w:proofErr w:type="gramStart"/>
      <w:r w:rsidRPr="00D07764">
        <w:rPr>
          <w:rFonts w:ascii="Courier New" w:hAnsi="Courier New" w:cs="Courier New"/>
          <w:sz w:val="24"/>
          <w:szCs w:val="24"/>
          <w:highlight w:val="white"/>
        </w:rPr>
        <w:t>this,</w:t>
      </w:r>
      <w:proofErr w:type="gramEnd"/>
      <w:r w:rsidRPr="00D07764">
        <w:rPr>
          <w:rFonts w:ascii="Courier New" w:hAnsi="Courier New" w:cs="Courier New"/>
          <w:sz w:val="24"/>
          <w:szCs w:val="24"/>
          <w:highlight w:val="white"/>
        </w:rPr>
        <w:t xml:space="preserve"> one can of cola contains approximately 40 grams of sugar. If you are staying away from sugary drinks because of the sugar content,</w:t>
      </w:r>
      <w:r w:rsidRPr="00D07764">
        <w:rPr>
          <w:rFonts w:ascii="Courier New" w:hAnsi="Courier New" w:cs="Courier New"/>
          <w:sz w:val="24"/>
          <w:szCs w:val="24"/>
          <w:highlight w:val="white"/>
        </w:rPr>
        <w:t xml:space="preserve"> and the snack bar that is supposed to be healthy contains around the same amount, it is probably not a good sign. </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b/>
          <w:sz w:val="24"/>
          <w:szCs w:val="24"/>
          <w:highlight w:val="white"/>
        </w:rPr>
        <w:t>Flavorings</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Flavorings are a dead giveaway that your health snack bar isn't exactly healthy. Ideally, your health snack bar should have nat</w:t>
      </w:r>
      <w:r w:rsidRPr="00D07764">
        <w:rPr>
          <w:rFonts w:ascii="Courier New" w:hAnsi="Courier New" w:cs="Courier New"/>
          <w:sz w:val="24"/>
          <w:szCs w:val="24"/>
          <w:highlight w:val="white"/>
        </w:rPr>
        <w:t>ural flavors and natural colors. When they start adding things like artificial flavorings it is a warning sign that what is in the bar is not what may actually be there. For example, if you see something that is apple but the flavoring is strawberry to giv</w:t>
      </w:r>
      <w:r w:rsidRPr="00D07764">
        <w:rPr>
          <w:rFonts w:ascii="Courier New" w:hAnsi="Courier New" w:cs="Courier New"/>
          <w:sz w:val="24"/>
          <w:szCs w:val="24"/>
          <w:highlight w:val="white"/>
        </w:rPr>
        <w:t>e an apple tang then that's a problem. Go with snack bars that only have natural flavorings or juices instead.</w:t>
      </w:r>
    </w:p>
    <w:p w:rsidR="007D064E" w:rsidRPr="00D07764" w:rsidRDefault="007D064E">
      <w:pPr>
        <w:pStyle w:val="normal0"/>
        <w:rPr>
          <w:rFonts w:ascii="Courier New" w:hAnsi="Courier New" w:cs="Courier New"/>
          <w:sz w:val="24"/>
          <w:szCs w:val="24"/>
        </w:rPr>
      </w:pPr>
    </w:p>
    <w:p w:rsidR="007D064E" w:rsidRPr="00D07764" w:rsidRDefault="00D07764">
      <w:pPr>
        <w:pStyle w:val="normal0"/>
        <w:rPr>
          <w:rFonts w:ascii="Courier New" w:hAnsi="Courier New" w:cs="Courier New"/>
          <w:sz w:val="24"/>
          <w:szCs w:val="24"/>
        </w:rPr>
      </w:pPr>
      <w:r w:rsidRPr="00D07764">
        <w:rPr>
          <w:rFonts w:ascii="Courier New" w:hAnsi="Courier New" w:cs="Courier New"/>
          <w:sz w:val="24"/>
          <w:szCs w:val="24"/>
          <w:highlight w:val="white"/>
        </w:rPr>
        <w:t>Ideally, the best healthy snack bar is the one you make at home. You can control the ingredients, add only the options you want in the bars, an</w:t>
      </w:r>
      <w:r w:rsidRPr="00D07764">
        <w:rPr>
          <w:rFonts w:ascii="Courier New" w:hAnsi="Courier New" w:cs="Courier New"/>
          <w:sz w:val="24"/>
          <w:szCs w:val="24"/>
          <w:highlight w:val="white"/>
        </w:rPr>
        <w:t xml:space="preserve">d control the quantity. If you go this route, remember to get everything as fresh as possible and without being overly processed. </w:t>
      </w:r>
    </w:p>
    <w:p w:rsidR="00D07764" w:rsidRPr="00D07764" w:rsidRDefault="00D07764">
      <w:pPr>
        <w:pStyle w:val="normal0"/>
        <w:rPr>
          <w:rFonts w:ascii="Courier New" w:hAnsi="Courier New" w:cs="Courier New"/>
          <w:sz w:val="24"/>
          <w:szCs w:val="24"/>
        </w:rPr>
      </w:pPr>
    </w:p>
    <w:p w:rsidR="00D07764" w:rsidRPr="00D07764" w:rsidRDefault="00D07764" w:rsidP="00D07764">
      <w:pPr>
        <w:rPr>
          <w:rFonts w:ascii="Courier New" w:hAnsi="Courier New" w:cs="Courier New"/>
          <w:sz w:val="24"/>
          <w:szCs w:val="24"/>
        </w:rPr>
      </w:pPr>
      <w:r w:rsidRPr="00D07764">
        <w:rPr>
          <w:rFonts w:ascii="Courier New" w:hAnsi="Courier New" w:cs="Courier New"/>
          <w:color w:val="1B2432"/>
          <w:sz w:val="24"/>
          <w:szCs w:val="24"/>
        </w:rPr>
        <w:t>[</w:t>
      </w:r>
      <w:proofErr w:type="gramStart"/>
      <w:r w:rsidRPr="00D07764">
        <w:rPr>
          <w:rFonts w:ascii="Courier New" w:hAnsi="Courier New" w:cs="Courier New"/>
          <w:color w:val="1B2432"/>
          <w:sz w:val="24"/>
          <w:szCs w:val="24"/>
        </w:rPr>
        <w:t>sign</w:t>
      </w:r>
      <w:proofErr w:type="gramEnd"/>
      <w:r w:rsidRPr="00D07764">
        <w:rPr>
          <w:rFonts w:ascii="Courier New" w:hAnsi="Courier New" w:cs="Courier New"/>
          <w:color w:val="1B2432"/>
          <w:sz w:val="24"/>
          <w:szCs w:val="24"/>
        </w:rPr>
        <w:t xml:space="preserve"> off]</w:t>
      </w:r>
    </w:p>
    <w:p w:rsidR="00D07764" w:rsidRPr="00D07764" w:rsidRDefault="00D07764">
      <w:pPr>
        <w:pStyle w:val="normal0"/>
        <w:rPr>
          <w:rFonts w:ascii="Courier New" w:hAnsi="Courier New" w:cs="Courier New"/>
          <w:sz w:val="24"/>
          <w:szCs w:val="24"/>
        </w:rPr>
      </w:pPr>
    </w:p>
    <w:sectPr w:rsidR="00D07764" w:rsidRPr="00D07764" w:rsidSect="007D064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D064E"/>
    <w:rsid w:val="007D064E"/>
    <w:rsid w:val="00AA464D"/>
    <w:rsid w:val="00D07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D064E"/>
    <w:pPr>
      <w:keepNext/>
      <w:keepLines/>
      <w:spacing w:before="400" w:after="120"/>
      <w:contextualSpacing/>
      <w:outlineLvl w:val="0"/>
    </w:pPr>
    <w:rPr>
      <w:sz w:val="40"/>
      <w:szCs w:val="40"/>
    </w:rPr>
  </w:style>
  <w:style w:type="paragraph" w:styleId="Heading2">
    <w:name w:val="heading 2"/>
    <w:basedOn w:val="normal0"/>
    <w:next w:val="normal0"/>
    <w:rsid w:val="007D064E"/>
    <w:pPr>
      <w:keepNext/>
      <w:keepLines/>
      <w:spacing w:before="360" w:after="120"/>
      <w:contextualSpacing/>
      <w:outlineLvl w:val="1"/>
    </w:pPr>
    <w:rPr>
      <w:sz w:val="32"/>
      <w:szCs w:val="32"/>
    </w:rPr>
  </w:style>
  <w:style w:type="paragraph" w:styleId="Heading3">
    <w:name w:val="heading 3"/>
    <w:basedOn w:val="normal0"/>
    <w:next w:val="normal0"/>
    <w:rsid w:val="007D064E"/>
    <w:pPr>
      <w:keepNext/>
      <w:keepLines/>
      <w:spacing w:before="320" w:after="80"/>
      <w:contextualSpacing/>
      <w:outlineLvl w:val="2"/>
    </w:pPr>
    <w:rPr>
      <w:color w:val="434343"/>
      <w:sz w:val="28"/>
      <w:szCs w:val="28"/>
    </w:rPr>
  </w:style>
  <w:style w:type="paragraph" w:styleId="Heading4">
    <w:name w:val="heading 4"/>
    <w:basedOn w:val="normal0"/>
    <w:next w:val="normal0"/>
    <w:rsid w:val="007D064E"/>
    <w:pPr>
      <w:keepNext/>
      <w:keepLines/>
      <w:spacing w:before="280" w:after="80"/>
      <w:contextualSpacing/>
      <w:outlineLvl w:val="3"/>
    </w:pPr>
    <w:rPr>
      <w:color w:val="666666"/>
      <w:sz w:val="24"/>
      <w:szCs w:val="24"/>
    </w:rPr>
  </w:style>
  <w:style w:type="paragraph" w:styleId="Heading5">
    <w:name w:val="heading 5"/>
    <w:basedOn w:val="normal0"/>
    <w:next w:val="normal0"/>
    <w:rsid w:val="007D064E"/>
    <w:pPr>
      <w:keepNext/>
      <w:keepLines/>
      <w:spacing w:before="240" w:after="80"/>
      <w:contextualSpacing/>
      <w:outlineLvl w:val="4"/>
    </w:pPr>
    <w:rPr>
      <w:color w:val="666666"/>
    </w:rPr>
  </w:style>
  <w:style w:type="paragraph" w:styleId="Heading6">
    <w:name w:val="heading 6"/>
    <w:basedOn w:val="normal0"/>
    <w:next w:val="normal0"/>
    <w:rsid w:val="007D064E"/>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D064E"/>
  </w:style>
  <w:style w:type="paragraph" w:styleId="Title">
    <w:name w:val="Title"/>
    <w:basedOn w:val="normal0"/>
    <w:next w:val="normal0"/>
    <w:rsid w:val="007D064E"/>
    <w:pPr>
      <w:keepNext/>
      <w:keepLines/>
      <w:spacing w:after="60"/>
      <w:contextualSpacing/>
    </w:pPr>
    <w:rPr>
      <w:sz w:val="52"/>
      <w:szCs w:val="52"/>
    </w:rPr>
  </w:style>
  <w:style w:type="paragraph" w:styleId="Subtitle">
    <w:name w:val="Subtitle"/>
    <w:basedOn w:val="normal0"/>
    <w:next w:val="normal0"/>
    <w:rsid w:val="007D064E"/>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D07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D07764"/>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828329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2261</Characters>
  <Application>Microsoft Office Word</Application>
  <DocSecurity>0</DocSecurity>
  <Lines>18</Lines>
  <Paragraphs>5</Paragraphs>
  <ScaleCrop>false</ScaleCrop>
  <Company>Toshiba</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2016-12-04T23:28:00Z</dcterms:created>
  <dcterms:modified xsi:type="dcterms:W3CDTF">2016-12-05T00:04:00Z</dcterms:modified>
</cp:coreProperties>
</file>